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DB" w:rsidRPr="00A341AB" w:rsidRDefault="00A50BDB" w:rsidP="00A50B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1AB">
        <w:rPr>
          <w:rFonts w:ascii="Times New Roman" w:hAnsi="Times New Roman" w:cs="Times New Roman"/>
          <w:b/>
          <w:sz w:val="24"/>
          <w:szCs w:val="24"/>
        </w:rPr>
        <w:t xml:space="preserve">Информация о персональном составе педагогических  работников </w:t>
      </w:r>
    </w:p>
    <w:p w:rsidR="00A50BDB" w:rsidRPr="00A341AB" w:rsidRDefault="00A50BDB" w:rsidP="00A50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AB">
        <w:rPr>
          <w:rFonts w:ascii="Times New Roman" w:hAnsi="Times New Roman" w:cs="Times New Roman"/>
          <w:b/>
          <w:sz w:val="24"/>
          <w:szCs w:val="24"/>
        </w:rPr>
        <w:t>МБОУ «СОШ №1 им. Героя Советского Союза П.И. Чиркина г. Калининска Саратовской области» в 2024 – 2025 учебном году</w:t>
      </w:r>
    </w:p>
    <w:p w:rsidR="00A50BDB" w:rsidRPr="00A341AB" w:rsidRDefault="00A50BDB" w:rsidP="00A50BDB">
      <w:pPr>
        <w:spacing w:after="0"/>
        <w:ind w:right="-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BDB" w:rsidRPr="00A341AB" w:rsidRDefault="00A50BDB" w:rsidP="00A50B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437" w:tblpY="231"/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3344"/>
        <w:gridCol w:w="2552"/>
        <w:gridCol w:w="3260"/>
        <w:gridCol w:w="2835"/>
        <w:gridCol w:w="3119"/>
      </w:tblGrid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работника образования (полностью)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b/>
                <w:color w:val="000000"/>
              </w:rPr>
              <w:t>Уровень (уровни) профессионального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C01D7F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A50BDB" w:rsidRPr="00A341AB">
              <w:rPr>
                <w:rFonts w:ascii="Times New Roman" w:hAnsi="Times New Roman" w:cs="Times New Roman"/>
                <w:b/>
                <w:color w:val="000000"/>
              </w:rPr>
              <w:t>аименование направления подготовки и (или) специальности, в том числе научной, и квалификации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b/>
                <w:color w:val="000000"/>
              </w:rPr>
              <w:t>Квалификационная категория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b/>
                <w:sz w:val="20"/>
                <w:szCs w:val="20"/>
              </w:rPr>
              <w:t>(предмет, год)</w:t>
            </w:r>
          </w:p>
        </w:tc>
      </w:tr>
      <w:tr w:rsidR="00A50BDB" w:rsidRPr="00A341AB" w:rsidTr="005700EA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Кулешова Любовь Анатольевна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BDB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="00A50BDB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информатика и вычислительная техника</w:t>
            </w:r>
            <w:r w:rsidR="00C01D7F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1D7F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="00C01D7F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математики, информатики.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физмат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BDB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A50BDB" w:rsidRPr="00A341AB" w:rsidRDefault="00A50BDB" w:rsidP="00F12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F129E0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управление,</w:t>
            </w:r>
          </w:p>
          <w:p w:rsidR="00A50BDB" w:rsidRPr="00A341AB" w:rsidRDefault="00A50BDB" w:rsidP="00B91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Менеджмент (2013)</w:t>
            </w:r>
          </w:p>
          <w:p w:rsidR="00A50BDB" w:rsidRPr="00A341AB" w:rsidRDefault="00A50BDB" w:rsidP="00B91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BDB" w:rsidRPr="00A341AB" w:rsidRDefault="00A50BDB" w:rsidP="00B91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gramStart"/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ст в сф</w:t>
            </w:r>
            <w:proofErr w:type="gramEnd"/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ере закупок</w:t>
            </w:r>
          </w:p>
          <w:p w:rsidR="00A50BDB" w:rsidRPr="00A341AB" w:rsidRDefault="00A50BDB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(2019)</w:t>
            </w:r>
          </w:p>
          <w:p w:rsidR="00E462E3" w:rsidRPr="00A341AB" w:rsidRDefault="00E462E3" w:rsidP="00E4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 АОУДПО «Академия реализации государственной </w:t>
            </w:r>
            <w:proofErr w:type="gram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 « Использование оборудования региональных центров детского технопарка «</w:t>
            </w:r>
            <w:proofErr w:type="spell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» и центра «Точка роста» для реализации образовательных программ по информатике»</w:t>
            </w:r>
          </w:p>
        </w:tc>
      </w:tr>
      <w:tr w:rsidR="00A50BDB" w:rsidRPr="00A341AB" w:rsidTr="005700EA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9E0" w:rsidRPr="00A341AB" w:rsidTr="00BD2137">
        <w:trPr>
          <w:trHeight w:val="6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Евтеева Лариса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E04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4C648A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="00F129E0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начального обучения,</w:t>
            </w:r>
          </w:p>
          <w:p w:rsidR="00C01D7F" w:rsidRPr="00A341AB" w:rsidRDefault="004C648A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</w:t>
            </w:r>
            <w:r w:rsidR="00C01D7F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  <w:p w:rsidR="00F129E0" w:rsidRPr="00A341AB" w:rsidRDefault="00F129E0" w:rsidP="00AC3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педфак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F129E0" w:rsidRPr="00A341AB" w:rsidRDefault="00F129E0" w:rsidP="00A86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9E0" w:rsidRPr="00A341AB" w:rsidRDefault="00F129E0" w:rsidP="00F1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управление,</w:t>
            </w:r>
          </w:p>
          <w:p w:rsidR="00F129E0" w:rsidRPr="00A341AB" w:rsidRDefault="00F129E0" w:rsidP="00F12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Менеджмент (2013)</w:t>
            </w:r>
          </w:p>
          <w:p w:rsidR="00F129E0" w:rsidRPr="00A341AB" w:rsidRDefault="00F129E0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9E0" w:rsidRPr="00A341AB" w:rsidTr="00E646DB">
        <w:trPr>
          <w:trHeight w:val="342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="00F129E0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Физика, математика, </w:t>
            </w:r>
          </w:p>
          <w:p w:rsidR="00330183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математики и физики.</w:t>
            </w:r>
          </w:p>
          <w:p w:rsidR="00F129E0" w:rsidRPr="00A341AB" w:rsidRDefault="00F129E0" w:rsidP="00250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физмат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9E0" w:rsidRPr="00A341AB" w:rsidRDefault="00F129E0" w:rsidP="009D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9E0" w:rsidRPr="00A341AB" w:rsidRDefault="00F129E0" w:rsidP="00B91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Менеджмент (2013)</w:t>
            </w: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Государственное и муниципальное управление,</w:t>
            </w:r>
          </w:p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(2013)</w:t>
            </w:r>
          </w:p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ЧОУДПО </w:t>
            </w: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«Институт повышения квалификации и профессиональной переподготовки г</w:t>
            </w:r>
            <w:proofErr w:type="gram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анкт – Петербург»</w:t>
            </w:r>
          </w:p>
          <w:p w:rsidR="00F129E0" w:rsidRPr="00A341AB" w:rsidRDefault="00F129E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обществознания.</w:t>
            </w:r>
          </w:p>
          <w:p w:rsidR="00F129E0" w:rsidRPr="00A341AB" w:rsidRDefault="00F129E0" w:rsidP="00E64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2019г.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F129E0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="00A50BDB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литература,</w:t>
            </w:r>
          </w:p>
          <w:p w:rsidR="00330183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русского языка и литературы.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филфак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F129E0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F129E0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2E3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2E3" w:rsidRPr="00A341AB" w:rsidRDefault="00E462E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E3" w:rsidRPr="00A341AB" w:rsidRDefault="00E462E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Геращенко Татьяна Павловна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E3" w:rsidRPr="00A341AB" w:rsidRDefault="00E462E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E3" w:rsidRPr="00A341AB" w:rsidRDefault="0078401C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кооперативный техникум. </w:t>
            </w:r>
          </w:p>
          <w:p w:rsidR="00330183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="0078401C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Правоведение.</w:t>
            </w:r>
          </w:p>
          <w:p w:rsidR="0078401C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</w:t>
            </w:r>
            <w:r w:rsidR="0078401C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Юрист.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E3" w:rsidRPr="00A341AB" w:rsidRDefault="006315F2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2E3" w:rsidRPr="00A341AB" w:rsidRDefault="006315F2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</w:rPr>
              <w:t xml:space="preserve">  Частное профессиональное учреждение  дополнительного профессионального образования « Поволжская экспертная академия» по программе</w:t>
            </w:r>
            <w:proofErr w:type="gramStart"/>
            <w:r w:rsidRPr="00A341AB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A341AB">
              <w:rPr>
                <w:rFonts w:ascii="Times New Roman" w:eastAsia="Calibri" w:hAnsi="Times New Roman" w:cs="Times New Roman"/>
              </w:rPr>
              <w:t xml:space="preserve"> «русский язык и литература.  Методика преподавания в образовательной организации».  2024 год. 700 часов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Лазарев Николай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-</w:t>
            </w:r>
            <w:r w:rsidR="00A50BDB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математика, </w:t>
            </w: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  <w:p w:rsidR="00330183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математики и физики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физмат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E462E3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 АОУДПО «Академия реализации государственной </w:t>
            </w:r>
            <w:proofErr w:type="gram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 « Использование оборудования региональных центров детского технопарка «</w:t>
            </w:r>
            <w:proofErr w:type="spell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центра «Точка роста» для реализации </w:t>
            </w: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программ по информатике»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Овченков Александр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183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– физическая культура</w:t>
            </w:r>
          </w:p>
          <w:p w:rsidR="00A50BDB" w:rsidRPr="00A341AB" w:rsidRDefault="00330183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A50BDB"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читель физической культуры, Саратовский Знак Почёта Государственный педагогический институт им. Федина.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Пискарёва Валентина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48A" w:rsidRPr="00A341AB" w:rsidRDefault="004C648A" w:rsidP="004C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- Педагогика и методика начального обучения,</w:t>
            </w:r>
          </w:p>
          <w:p w:rsidR="004C648A" w:rsidRPr="00A341AB" w:rsidRDefault="004C648A" w:rsidP="004C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педфак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E462E3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 Александр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48A" w:rsidRPr="00A341AB" w:rsidRDefault="004C648A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- </w:t>
            </w: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A50BDB" w:rsidRPr="00A341AB" w:rsidRDefault="004C648A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- </w:t>
            </w:r>
            <w:r w:rsidR="00A50BDB"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Педагог по физической культуре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Саратовский государственный университет имени Н.Г. Чернышевского.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401C"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ФГА 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« Использование оборудования региональных центров детского технопарка «</w:t>
            </w:r>
            <w:proofErr w:type="spellStart"/>
            <w:r w:rsidR="0078401C"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="0078401C"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» и центра «Точка роста».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Сорокина Лариса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48A" w:rsidRPr="00A341AB" w:rsidRDefault="004C648A" w:rsidP="004C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- Педагогика и методика начального обучения,</w:t>
            </w:r>
          </w:p>
          <w:p w:rsidR="004C648A" w:rsidRPr="00A341AB" w:rsidRDefault="004C648A" w:rsidP="004C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педфак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E462E3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 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78401C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 АОУДПО «Академия реализации государственной </w:t>
            </w:r>
            <w:proofErr w:type="gram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 « Использование оборудования региональных центров детского технопарка «</w:t>
            </w:r>
            <w:proofErr w:type="spell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» и центра «Точка роста»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Тупикова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Афанасьевна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C1" w:rsidRPr="00A341AB" w:rsidRDefault="003B57C1" w:rsidP="003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- Педагогика и методика начального обучения,</w:t>
            </w:r>
          </w:p>
          <w:p w:rsidR="003B57C1" w:rsidRPr="00A341AB" w:rsidRDefault="003B57C1" w:rsidP="003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педфак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ОУПО «Поволжская Экспертная Академия» «Педагог – дефектолог» 2020 г.</w:t>
            </w:r>
          </w:p>
          <w:p w:rsidR="003B57C1" w:rsidRPr="00A341AB" w:rsidRDefault="003B57C1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57C1" w:rsidRPr="00A341AB" w:rsidRDefault="003B57C1" w:rsidP="00B91C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B57C1" w:rsidRPr="00A341AB" w:rsidRDefault="003B57C1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Тупикова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7C1" w:rsidRPr="00A341AB" w:rsidRDefault="003B57C1" w:rsidP="003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- Русский язык и литература,</w:t>
            </w:r>
          </w:p>
          <w:p w:rsidR="003B57C1" w:rsidRPr="00A341AB" w:rsidRDefault="003B57C1" w:rsidP="003B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– учитель русского языка и литературы.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пединститут, филфак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Фокин Андрей Геннадьевич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3B57C1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Специальность </w:t>
            </w:r>
            <w:r w:rsid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– Биология</w:t>
            </w:r>
            <w:bookmarkStart w:id="0" w:name="_GoBack"/>
            <w:bookmarkEnd w:id="0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Квалификация – </w:t>
            </w:r>
            <w:r w:rsidR="00A50BDB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</w:t>
            </w: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0BDB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Преподаватель биологии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СГУ им. Чернышевского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факультет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Первая, 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tabs>
                <w:tab w:val="left" w:pos="9639"/>
              </w:tabs>
              <w:spacing w:after="0" w:line="273" w:lineRule="auto"/>
              <w:ind w:right="-1" w:firstLine="14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 АОУДПО «Академия реализации государственной </w:t>
            </w:r>
            <w:proofErr w:type="gram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 « Использование оборудования региональных центров детского технопарка «</w:t>
            </w:r>
            <w:proofErr w:type="spellStart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A341AB">
              <w:rPr>
                <w:rFonts w:ascii="Times New Roman" w:eastAsia="Calibri" w:hAnsi="Times New Roman" w:cs="Times New Roman"/>
                <w:sz w:val="20"/>
                <w:szCs w:val="20"/>
              </w:rPr>
              <w:t>» и центра «Точка роста» для реализации образовательных программ по химии и биологии»</w:t>
            </w: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Никанорова Людмила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E5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Вольское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  <w:r w:rsidR="00E5273A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5273A" w:rsidRPr="00A341AB" w:rsidRDefault="00E5273A" w:rsidP="00E5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tabs>
                <w:tab w:val="left" w:pos="9639"/>
              </w:tabs>
              <w:spacing w:after="0" w:line="273" w:lineRule="auto"/>
              <w:ind w:right="-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BDB" w:rsidRPr="00A341AB" w:rsidTr="00A50BDB">
        <w:trPr>
          <w:trHeight w:val="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Митрофанова Инна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1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  <w:p w:rsidR="00A50BDB" w:rsidRPr="00A341AB" w:rsidRDefault="00A50BDB" w:rsidP="00B91C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Аткарское</w:t>
            </w:r>
            <w:proofErr w:type="spell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  <w:r w:rsidR="001E3450"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E3450" w:rsidRPr="00A341AB" w:rsidRDefault="001E345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– преподавание в начальных классах общеобразовательной школы</w:t>
            </w:r>
          </w:p>
          <w:p w:rsidR="001E3450" w:rsidRPr="00A341AB" w:rsidRDefault="001E3450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  <w:p w:rsidR="00A50BDB" w:rsidRPr="00A341AB" w:rsidRDefault="00A50BDB" w:rsidP="00B9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BDB" w:rsidRPr="00A341AB" w:rsidRDefault="00A50BDB" w:rsidP="00B91CE5">
            <w:pPr>
              <w:tabs>
                <w:tab w:val="left" w:pos="9639"/>
              </w:tabs>
              <w:spacing w:after="0" w:line="273" w:lineRule="auto"/>
              <w:ind w:right="-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Переподготовка «Организация работы с </w:t>
            </w:r>
            <w:proofErr w:type="gramStart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ОВЗ»</w:t>
            </w:r>
          </w:p>
          <w:p w:rsidR="00A50BDB" w:rsidRPr="00A341AB" w:rsidRDefault="00A50BDB" w:rsidP="00B91CE5">
            <w:pPr>
              <w:tabs>
                <w:tab w:val="left" w:pos="9639"/>
              </w:tabs>
              <w:spacing w:after="0" w:line="273" w:lineRule="auto"/>
              <w:ind w:right="-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1A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«Результат» профессиональная переподготовка по программе «Педагогика и психология».552 часа 2019 год. ГАУДПО «Саратовский областной институт развития образования». «Социально – психологические основы школьной службы медиации».</w:t>
            </w:r>
          </w:p>
        </w:tc>
      </w:tr>
    </w:tbl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A50BDB" w:rsidRPr="00A341AB" w:rsidRDefault="00A50BDB" w:rsidP="00A50BDB">
      <w:pPr>
        <w:rPr>
          <w:rFonts w:ascii="Times New Roman" w:hAnsi="Times New Roman" w:cs="Times New Roman"/>
        </w:rPr>
      </w:pPr>
      <w:r w:rsidRPr="00A341AB">
        <w:rPr>
          <w:rFonts w:ascii="Times New Roman" w:hAnsi="Times New Roman" w:cs="Times New Roman"/>
        </w:rPr>
        <w:t xml:space="preserve"> </w:t>
      </w:r>
    </w:p>
    <w:p w:rsidR="00A50BDB" w:rsidRPr="00A341AB" w:rsidRDefault="00A50BDB" w:rsidP="00A50BDB">
      <w:pPr>
        <w:rPr>
          <w:rFonts w:ascii="Times New Roman" w:hAnsi="Times New Roman" w:cs="Times New Roman"/>
        </w:rPr>
      </w:pPr>
    </w:p>
    <w:p w:rsidR="00906780" w:rsidRPr="00A341AB" w:rsidRDefault="00A341AB">
      <w:pPr>
        <w:rPr>
          <w:rFonts w:ascii="Times New Roman" w:hAnsi="Times New Roman" w:cs="Times New Roman"/>
        </w:rPr>
      </w:pPr>
    </w:p>
    <w:sectPr w:rsidR="00906780" w:rsidRPr="00A341AB" w:rsidSect="00A50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5715"/>
    <w:multiLevelType w:val="hybridMultilevel"/>
    <w:tmpl w:val="00DC4B9C"/>
    <w:lvl w:ilvl="0" w:tplc="F51834A0">
      <w:start w:val="1"/>
      <w:numFmt w:val="decimal"/>
      <w:lvlText w:val="%1."/>
      <w:lvlJc w:val="left"/>
      <w:pPr>
        <w:ind w:left="927" w:hanging="360"/>
      </w:pPr>
    </w:lvl>
    <w:lvl w:ilvl="1" w:tplc="2766CEBC">
      <w:start w:val="1"/>
      <w:numFmt w:val="lowerLetter"/>
      <w:lvlText w:val="%2."/>
      <w:lvlJc w:val="left"/>
      <w:pPr>
        <w:ind w:left="1440" w:hanging="360"/>
      </w:pPr>
    </w:lvl>
    <w:lvl w:ilvl="2" w:tplc="BA9CAB14">
      <w:start w:val="1"/>
      <w:numFmt w:val="lowerRoman"/>
      <w:lvlText w:val="%3."/>
      <w:lvlJc w:val="right"/>
      <w:pPr>
        <w:ind w:left="2160" w:hanging="180"/>
      </w:pPr>
    </w:lvl>
    <w:lvl w:ilvl="3" w:tplc="8F40231C">
      <w:start w:val="1"/>
      <w:numFmt w:val="decimal"/>
      <w:lvlText w:val="%4."/>
      <w:lvlJc w:val="left"/>
      <w:pPr>
        <w:ind w:left="2880" w:hanging="360"/>
      </w:pPr>
    </w:lvl>
    <w:lvl w:ilvl="4" w:tplc="4A948F44">
      <w:start w:val="1"/>
      <w:numFmt w:val="lowerLetter"/>
      <w:lvlText w:val="%5."/>
      <w:lvlJc w:val="left"/>
      <w:pPr>
        <w:ind w:left="3600" w:hanging="360"/>
      </w:pPr>
    </w:lvl>
    <w:lvl w:ilvl="5" w:tplc="CE60ECBE">
      <w:start w:val="1"/>
      <w:numFmt w:val="lowerRoman"/>
      <w:lvlText w:val="%6."/>
      <w:lvlJc w:val="right"/>
      <w:pPr>
        <w:ind w:left="4320" w:hanging="180"/>
      </w:pPr>
    </w:lvl>
    <w:lvl w:ilvl="6" w:tplc="EE1C621E">
      <w:start w:val="1"/>
      <w:numFmt w:val="decimal"/>
      <w:lvlText w:val="%7."/>
      <w:lvlJc w:val="left"/>
      <w:pPr>
        <w:ind w:left="5040" w:hanging="360"/>
      </w:pPr>
    </w:lvl>
    <w:lvl w:ilvl="7" w:tplc="90F4621C">
      <w:start w:val="1"/>
      <w:numFmt w:val="lowerLetter"/>
      <w:lvlText w:val="%8."/>
      <w:lvlJc w:val="left"/>
      <w:pPr>
        <w:ind w:left="5760" w:hanging="360"/>
      </w:pPr>
    </w:lvl>
    <w:lvl w:ilvl="8" w:tplc="67267C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DB"/>
    <w:rsid w:val="00016EA0"/>
    <w:rsid w:val="0016521F"/>
    <w:rsid w:val="001E3450"/>
    <w:rsid w:val="00330183"/>
    <w:rsid w:val="00352156"/>
    <w:rsid w:val="003B57C1"/>
    <w:rsid w:val="004C648A"/>
    <w:rsid w:val="006315F2"/>
    <w:rsid w:val="0078401C"/>
    <w:rsid w:val="00A341AB"/>
    <w:rsid w:val="00A50BDB"/>
    <w:rsid w:val="00C01D7F"/>
    <w:rsid w:val="00E462E3"/>
    <w:rsid w:val="00E5273A"/>
    <w:rsid w:val="00E774BB"/>
    <w:rsid w:val="00F1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0BD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50BD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2025-02-25T05:27:00Z</dcterms:created>
  <dcterms:modified xsi:type="dcterms:W3CDTF">2025-02-25T07:29:00Z</dcterms:modified>
</cp:coreProperties>
</file>